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8E70A" w14:textId="26349C83" w:rsidR="007F4CB1" w:rsidRDefault="007247B4" w:rsidP="007247B4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Javítóvizsga szóbeli tételek</w:t>
      </w:r>
    </w:p>
    <w:p w14:paraId="7F2B60B8" w14:textId="4310FD30" w:rsidR="007247B4" w:rsidRPr="007247B4" w:rsidRDefault="007247B4" w:rsidP="007247B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7247B4">
        <w:rPr>
          <w:rFonts w:ascii="Calibri" w:hAnsi="Calibri" w:cs="Calibri"/>
          <w:b/>
          <w:bCs/>
          <w:sz w:val="24"/>
          <w:szCs w:val="24"/>
        </w:rPr>
        <w:t>Biológia 9. G</w:t>
      </w:r>
    </w:p>
    <w:p w14:paraId="003A36DC" w14:textId="53E76570" w:rsidR="007247B4" w:rsidRDefault="007247B4" w:rsidP="007247B4">
      <w:pPr>
        <w:jc w:val="center"/>
        <w:rPr>
          <w:rFonts w:ascii="Calibri" w:hAnsi="Calibri" w:cs="Calibri"/>
          <w:sz w:val="20"/>
          <w:szCs w:val="20"/>
        </w:rPr>
      </w:pPr>
      <w:r w:rsidRPr="007247B4">
        <w:rPr>
          <w:rFonts w:ascii="Calibri" w:hAnsi="Calibri" w:cs="Calibri"/>
          <w:sz w:val="20"/>
          <w:szCs w:val="20"/>
        </w:rPr>
        <w:t>(Árvai Adél)</w:t>
      </w:r>
    </w:p>
    <w:p w14:paraId="5B6CAAFE" w14:textId="77777777" w:rsidR="007247B4" w:rsidRDefault="007247B4" w:rsidP="007247B4">
      <w:pPr>
        <w:jc w:val="center"/>
        <w:rPr>
          <w:rFonts w:ascii="Calibri" w:hAnsi="Calibri" w:cs="Calibri"/>
          <w:sz w:val="20"/>
          <w:szCs w:val="20"/>
        </w:rPr>
      </w:pPr>
    </w:p>
    <w:p w14:paraId="2E66BEBB" w14:textId="1E0E97A4" w:rsidR="007247B4" w:rsidRPr="008A278F" w:rsidRDefault="007247B4" w:rsidP="007247B4">
      <w:pPr>
        <w:pStyle w:val="Listaszerbekezds"/>
        <w:numPr>
          <w:ilvl w:val="0"/>
          <w:numId w:val="1"/>
        </w:numPr>
        <w:rPr>
          <w:rFonts w:ascii="Calibri" w:hAnsi="Calibri" w:cs="Calibri"/>
        </w:rPr>
      </w:pPr>
      <w:r w:rsidRPr="008A278F">
        <w:rPr>
          <w:rFonts w:ascii="Calibri" w:hAnsi="Calibri" w:cs="Calibri"/>
        </w:rPr>
        <w:t xml:space="preserve">Vírusok, baktériumok, egysejtű </w:t>
      </w:r>
      <w:proofErr w:type="spellStart"/>
      <w:r w:rsidRPr="008A278F">
        <w:rPr>
          <w:rFonts w:ascii="Calibri" w:hAnsi="Calibri" w:cs="Calibri"/>
        </w:rPr>
        <w:t>eukarióták</w:t>
      </w:r>
      <w:proofErr w:type="spellEnd"/>
      <w:r w:rsidRPr="008A278F">
        <w:rPr>
          <w:rFonts w:ascii="Calibri" w:hAnsi="Calibri" w:cs="Calibri"/>
        </w:rPr>
        <w:t xml:space="preserve"> és gombák </w:t>
      </w:r>
      <w:r w:rsidR="008A278F">
        <w:rPr>
          <w:rFonts w:ascii="Calibri" w:hAnsi="Calibri" w:cs="Calibri"/>
        </w:rPr>
        <w:t>jellemzői</w:t>
      </w:r>
    </w:p>
    <w:p w14:paraId="05D84B53" w14:textId="30DC2A4C" w:rsidR="007247B4" w:rsidRPr="008A278F" w:rsidRDefault="007247B4" w:rsidP="007247B4">
      <w:pPr>
        <w:pStyle w:val="Listaszerbekezds"/>
        <w:numPr>
          <w:ilvl w:val="0"/>
          <w:numId w:val="1"/>
        </w:numPr>
        <w:rPr>
          <w:rFonts w:ascii="Calibri" w:hAnsi="Calibri" w:cs="Calibri"/>
        </w:rPr>
      </w:pPr>
      <w:r w:rsidRPr="008A278F">
        <w:rPr>
          <w:rFonts w:ascii="Calibri" w:hAnsi="Calibri" w:cs="Calibri"/>
        </w:rPr>
        <w:t>Mohák, harasztok, nyitvatermők</w:t>
      </w:r>
      <w:r w:rsidR="008A278F">
        <w:rPr>
          <w:rFonts w:ascii="Calibri" w:hAnsi="Calibri" w:cs="Calibri"/>
        </w:rPr>
        <w:t xml:space="preserve"> </w:t>
      </w:r>
    </w:p>
    <w:p w14:paraId="197C3C80" w14:textId="480F71EC" w:rsidR="007247B4" w:rsidRPr="008A278F" w:rsidRDefault="007247B4" w:rsidP="007247B4">
      <w:pPr>
        <w:pStyle w:val="Listaszerbekezds"/>
        <w:numPr>
          <w:ilvl w:val="0"/>
          <w:numId w:val="1"/>
        </w:numPr>
        <w:rPr>
          <w:rFonts w:ascii="Calibri" w:hAnsi="Calibri" w:cs="Calibri"/>
        </w:rPr>
      </w:pPr>
      <w:r w:rsidRPr="008A278F">
        <w:rPr>
          <w:rFonts w:ascii="Calibri" w:hAnsi="Calibri" w:cs="Calibri"/>
        </w:rPr>
        <w:t xml:space="preserve">Zárvatermő növények </w:t>
      </w:r>
      <w:r w:rsidR="008A278F" w:rsidRPr="008A278F">
        <w:rPr>
          <w:rFonts w:ascii="Calibri" w:hAnsi="Calibri" w:cs="Calibri"/>
        </w:rPr>
        <w:t>vegetatív és reproduktív szervei</w:t>
      </w:r>
    </w:p>
    <w:p w14:paraId="6CF051FC" w14:textId="2D7E5A31" w:rsidR="008A278F" w:rsidRDefault="008A278F" w:rsidP="007247B4">
      <w:pPr>
        <w:pStyle w:val="Listaszerbekezds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Gerinctelenek összehasonlítása, jellemzése: férgek törzsei, puhatestűek, ízeltlábúak</w:t>
      </w:r>
    </w:p>
    <w:p w14:paraId="34640BFF" w14:textId="4E3A3C88" w:rsidR="008A278F" w:rsidRDefault="008A278F" w:rsidP="007247B4">
      <w:pPr>
        <w:pStyle w:val="Listaszerbekezds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Gerincesek összehasonlítása, jellemzése: halak, kétéltűek, hüllők, madarak, emlősök</w:t>
      </w:r>
    </w:p>
    <w:p w14:paraId="4DE037D2" w14:textId="50FD4249" w:rsidR="008A278F" w:rsidRDefault="008A278F" w:rsidP="007247B4">
      <w:pPr>
        <w:pStyle w:val="Listaszerbekezds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Etológia: öröklött és tanult magatartási mechanizmusok</w:t>
      </w:r>
    </w:p>
    <w:p w14:paraId="498A2C61" w14:textId="2CF767E1" w:rsidR="008A278F" w:rsidRDefault="008A278F" w:rsidP="007247B4">
      <w:pPr>
        <w:pStyle w:val="Listaszerbekezds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Populációk szerkezete, kölcsönhatásai, társulások</w:t>
      </w:r>
    </w:p>
    <w:p w14:paraId="3340470B" w14:textId="15B2EDBF" w:rsidR="008A278F" w:rsidRDefault="008A278F" w:rsidP="007247B4">
      <w:pPr>
        <w:pStyle w:val="Listaszerbekezds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Kárpát-medence élővilága: hazai fás és fátlan társulásai, állatvilága</w:t>
      </w:r>
    </w:p>
    <w:p w14:paraId="09573F6F" w14:textId="616022DA" w:rsidR="008A278F" w:rsidRDefault="008A278F" w:rsidP="007247B4">
      <w:pPr>
        <w:pStyle w:val="Listaszerbekezds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Biokémia – víz és a </w:t>
      </w:r>
      <w:proofErr w:type="spellStart"/>
      <w:r>
        <w:rPr>
          <w:rFonts w:ascii="Calibri" w:hAnsi="Calibri" w:cs="Calibri"/>
        </w:rPr>
        <w:t>lipidek</w:t>
      </w:r>
      <w:proofErr w:type="spellEnd"/>
    </w:p>
    <w:p w14:paraId="6804C241" w14:textId="01DF7151" w:rsidR="008A278F" w:rsidRPr="008A278F" w:rsidRDefault="008A278F" w:rsidP="007247B4">
      <w:pPr>
        <w:pStyle w:val="Listaszerbekezds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Biokémia – szénhidrátok, fehérjék, nukleinsavak</w:t>
      </w:r>
    </w:p>
    <w:sectPr w:rsidR="008A278F" w:rsidRPr="008A2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B39A9"/>
    <w:multiLevelType w:val="hybridMultilevel"/>
    <w:tmpl w:val="E55A4BE2"/>
    <w:lvl w:ilvl="0" w:tplc="040E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5167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B4"/>
    <w:rsid w:val="004F4A1E"/>
    <w:rsid w:val="00586FBF"/>
    <w:rsid w:val="007247B4"/>
    <w:rsid w:val="007F4CB1"/>
    <w:rsid w:val="008A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0473"/>
  <w15:chartTrackingRefBased/>
  <w15:docId w15:val="{FE812B61-B8C9-4DE8-956E-6FDFBF0F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247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4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47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47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47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47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47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47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47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47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47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47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47B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47B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47B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47B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47B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47B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47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4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47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4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4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47B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47B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47B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47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47B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47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Árvai Adél</dc:creator>
  <cp:keywords/>
  <dc:description/>
  <cp:lastModifiedBy>Árvai Adél</cp:lastModifiedBy>
  <cp:revision>1</cp:revision>
  <dcterms:created xsi:type="dcterms:W3CDTF">2024-06-17T07:30:00Z</dcterms:created>
  <dcterms:modified xsi:type="dcterms:W3CDTF">2024-06-17T07:50:00Z</dcterms:modified>
</cp:coreProperties>
</file>