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51B8" w14:textId="0240D504" w:rsidR="00CE6FB4" w:rsidRPr="00325002" w:rsidRDefault="00FD1211" w:rsidP="00FD1211">
      <w:pPr>
        <w:jc w:val="center"/>
        <w:rPr>
          <w:color w:val="000000" w:themeColor="text1"/>
          <w:sz w:val="40"/>
          <w:szCs w:val="40"/>
          <w:u w:val="single"/>
        </w:rPr>
      </w:pPr>
      <w:r w:rsidRPr="00325002">
        <w:rPr>
          <w:color w:val="000000" w:themeColor="text1"/>
          <w:sz w:val="40"/>
          <w:szCs w:val="40"/>
          <w:u w:val="single"/>
        </w:rPr>
        <w:t>Javítóvizsga témakörök</w:t>
      </w:r>
    </w:p>
    <w:p w14:paraId="3A1B3E86" w14:textId="090D72A1" w:rsidR="00FD1211" w:rsidRPr="00325002" w:rsidRDefault="00FD1211" w:rsidP="00FD1211">
      <w:pPr>
        <w:jc w:val="center"/>
        <w:rPr>
          <w:color w:val="000000" w:themeColor="text1"/>
          <w:sz w:val="40"/>
          <w:szCs w:val="40"/>
          <w:u w:val="single"/>
        </w:rPr>
      </w:pPr>
      <w:r w:rsidRPr="00325002">
        <w:rPr>
          <w:color w:val="000000" w:themeColor="text1"/>
          <w:sz w:val="40"/>
          <w:szCs w:val="40"/>
          <w:u w:val="single"/>
        </w:rPr>
        <w:t>matematika 9.A</w:t>
      </w:r>
    </w:p>
    <w:p w14:paraId="07746932" w14:textId="77777777" w:rsidR="00FD1211" w:rsidRDefault="00FD1211" w:rsidP="00FD1211">
      <w:pPr>
        <w:rPr>
          <w:sz w:val="32"/>
          <w:szCs w:val="32"/>
        </w:rPr>
      </w:pPr>
    </w:p>
    <w:p w14:paraId="15CECAAE" w14:textId="081A71D1" w:rsidR="00FD1211" w:rsidRDefault="00FD1211" w:rsidP="00FD1211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Halmazok, halmazműveletek, számegyenesek.</w:t>
      </w:r>
    </w:p>
    <w:p w14:paraId="3532BDA4" w14:textId="6604A5F5" w:rsidR="00FD1211" w:rsidRDefault="00FD1211" w:rsidP="00FD1211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Algebra és számelmélet, --hatványozás, nevezetes szorzatok, szorzattá alakítások, oszthatóság</w:t>
      </w:r>
    </w:p>
    <w:p w14:paraId="05192195" w14:textId="1FC014FC" w:rsidR="00FD1211" w:rsidRPr="003D203B" w:rsidRDefault="00FD1211" w:rsidP="003D203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Függvények</w:t>
      </w:r>
      <w:r w:rsidRPr="003D203B">
        <w:rPr>
          <w:sz w:val="32"/>
          <w:szCs w:val="32"/>
        </w:rPr>
        <w:t>--lineáris, abszolútérték, négyzet, gyök, lineáris törtrész</w:t>
      </w:r>
    </w:p>
    <w:p w14:paraId="2DD8850F" w14:textId="7CF5766D" w:rsidR="00FD1211" w:rsidRDefault="00FD1211" w:rsidP="00FD1211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Egyenletek, egyenlőtlenségek, egyenletrendszerek—grafikus, behelyettesítő, egyenlő együtthatók, mérlegelv, </w:t>
      </w:r>
    </w:p>
    <w:p w14:paraId="2B5BDB12" w14:textId="593AA9CB" w:rsidR="003D203B" w:rsidRDefault="00FD1211" w:rsidP="003D203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Elemi síkgeometria—három, négy, sokszögek</w:t>
      </w:r>
      <w:r w:rsidR="003D203B">
        <w:rPr>
          <w:sz w:val="32"/>
          <w:szCs w:val="32"/>
        </w:rPr>
        <w:t xml:space="preserve">, kerület, terület, </w:t>
      </w:r>
      <w:proofErr w:type="spellStart"/>
      <w:r w:rsidR="003D203B">
        <w:rPr>
          <w:sz w:val="32"/>
          <w:szCs w:val="32"/>
        </w:rPr>
        <w:t>Pitagorasz</w:t>
      </w:r>
      <w:proofErr w:type="spellEnd"/>
      <w:r w:rsidR="003D203B">
        <w:rPr>
          <w:sz w:val="32"/>
          <w:szCs w:val="32"/>
        </w:rPr>
        <w:t xml:space="preserve"> tétel, nevezetes vonalak és pontok</w:t>
      </w:r>
    </w:p>
    <w:p w14:paraId="5E8D8464" w14:textId="1FDB691E" w:rsidR="003D203B" w:rsidRDefault="003D203B" w:rsidP="003D203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Statisztika, egyszerű kombinatorikai feladatok</w:t>
      </w:r>
    </w:p>
    <w:p w14:paraId="5500EA81" w14:textId="77777777" w:rsidR="003D203B" w:rsidRDefault="003D203B" w:rsidP="003D203B">
      <w:pPr>
        <w:ind w:left="360"/>
        <w:rPr>
          <w:sz w:val="32"/>
          <w:szCs w:val="32"/>
        </w:rPr>
      </w:pPr>
    </w:p>
    <w:p w14:paraId="675DB9EA" w14:textId="356AF4D2" w:rsidR="003D203B" w:rsidRDefault="003D203B" w:rsidP="003D203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Hegedüsné Laky Orsolya</w:t>
      </w:r>
    </w:p>
    <w:p w14:paraId="7A45D073" w14:textId="369F6123" w:rsidR="003D203B" w:rsidRPr="003D203B" w:rsidRDefault="003D203B" w:rsidP="003D203B">
      <w:pPr>
        <w:ind w:left="360"/>
        <w:rPr>
          <w:sz w:val="32"/>
          <w:szCs w:val="32"/>
        </w:rPr>
      </w:pPr>
      <w:r>
        <w:rPr>
          <w:sz w:val="32"/>
          <w:szCs w:val="32"/>
        </w:rPr>
        <w:t>Balatonboglár, 2023. 06. 27.</w:t>
      </w:r>
    </w:p>
    <w:p w14:paraId="072EA8C8" w14:textId="77777777" w:rsidR="00FD1211" w:rsidRDefault="00FD1211" w:rsidP="00FD1211">
      <w:pPr>
        <w:rPr>
          <w:sz w:val="32"/>
          <w:szCs w:val="32"/>
        </w:rPr>
      </w:pPr>
    </w:p>
    <w:p w14:paraId="3F8A4E15" w14:textId="77777777" w:rsidR="00FD1211" w:rsidRDefault="00FD1211" w:rsidP="00FD1211">
      <w:pPr>
        <w:rPr>
          <w:sz w:val="32"/>
          <w:szCs w:val="32"/>
        </w:rPr>
      </w:pPr>
    </w:p>
    <w:p w14:paraId="7DD3B258" w14:textId="77777777" w:rsidR="00FD1211" w:rsidRPr="00FD1211" w:rsidRDefault="00FD1211" w:rsidP="00FD1211">
      <w:pPr>
        <w:rPr>
          <w:sz w:val="32"/>
          <w:szCs w:val="32"/>
        </w:rPr>
      </w:pPr>
    </w:p>
    <w:sectPr w:rsidR="00FD1211" w:rsidRPr="00FD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90B"/>
    <w:multiLevelType w:val="hybridMultilevel"/>
    <w:tmpl w:val="A7609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1"/>
    <w:rsid w:val="00325002"/>
    <w:rsid w:val="003D203B"/>
    <w:rsid w:val="00CE6FB4"/>
    <w:rsid w:val="00D80CDB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DF0"/>
  <w15:chartTrackingRefBased/>
  <w15:docId w15:val="{15DA3036-B64B-43C0-909D-5A58216B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Hegedusne Laky Orsolya</dc:creator>
  <cp:keywords/>
  <dc:description/>
  <cp:lastModifiedBy>Hegedusne Laky Orsolya</cp:lastModifiedBy>
  <cp:revision>2</cp:revision>
  <dcterms:created xsi:type="dcterms:W3CDTF">2023-06-27T09:29:00Z</dcterms:created>
  <dcterms:modified xsi:type="dcterms:W3CDTF">2023-06-27T09:58:00Z</dcterms:modified>
</cp:coreProperties>
</file>